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6E" w:rsidRPr="001724DF" w:rsidRDefault="00196F6E" w:rsidP="00196F6E">
      <w:pPr>
        <w:spacing w:after="0" w:line="240" w:lineRule="auto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28"/>
          <w:szCs w:val="28"/>
        </w:rPr>
      </w:pPr>
      <w:r w:rsidRPr="001724DF">
        <w:rPr>
          <w:rFonts w:ascii="Times New Roman" w:eastAsia="Times New Roman" w:hAnsi="Times New Roman" w:cs="Times New Roman"/>
          <w:caps/>
          <w:color w:val="2F3032"/>
          <w:kern w:val="36"/>
          <w:sz w:val="28"/>
          <w:szCs w:val="28"/>
        </w:rPr>
        <w:t xml:space="preserve">                       УСЛОВИЯ питания  </w:t>
      </w:r>
      <w:proofErr w:type="gramStart"/>
      <w:r w:rsidRPr="001724DF">
        <w:rPr>
          <w:rFonts w:ascii="Times New Roman" w:eastAsia="Times New Roman" w:hAnsi="Times New Roman" w:cs="Times New Roman"/>
          <w:caps/>
          <w:color w:val="2F3032"/>
          <w:kern w:val="36"/>
          <w:sz w:val="28"/>
          <w:szCs w:val="28"/>
        </w:rPr>
        <w:t>ОБУЧАЮЩИХСЯ</w:t>
      </w:r>
      <w:proofErr w:type="gramEnd"/>
    </w:p>
    <w:p w:rsidR="00196F6E" w:rsidRPr="001724DF" w:rsidRDefault="00196F6E" w:rsidP="00196F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196F6E" w:rsidRPr="001724DF" w:rsidRDefault="00196F6E" w:rsidP="00196F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196F6E" w:rsidRPr="001724DF" w:rsidRDefault="00196F6E" w:rsidP="0019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составляющих здорового образа жизни является правильное сбалансированное питание, обеспечивающее необходимый минимум пищевых и минеральных веществ.    </w:t>
      </w:r>
    </w:p>
    <w:p w:rsidR="00196F6E" w:rsidRPr="001724DF" w:rsidRDefault="00196F6E" w:rsidP="00196F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196F6E" w:rsidRPr="001724DF" w:rsidRDefault="00196F6E" w:rsidP="00196F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2F3032"/>
          <w:kern w:val="36"/>
          <w:sz w:val="28"/>
          <w:szCs w:val="28"/>
        </w:rPr>
      </w:pPr>
      <w:r w:rsidRPr="001724DF">
        <w:rPr>
          <w:rFonts w:ascii="Times New Roman" w:eastAsia="Times New Roman" w:hAnsi="Times New Roman" w:cs="Times New Roman"/>
          <w:caps/>
          <w:color w:val="2F3032"/>
          <w:kern w:val="36"/>
          <w:sz w:val="28"/>
          <w:szCs w:val="28"/>
        </w:rPr>
        <w:t>ОРГАНИЗАЦИЯ ПИТАНИЯ</w:t>
      </w:r>
    </w:p>
    <w:p w:rsidR="00196F6E" w:rsidRPr="001724DF" w:rsidRDefault="00196F6E" w:rsidP="00196F6E">
      <w:pPr>
        <w:spacing w:after="0" w:line="240" w:lineRule="auto"/>
        <w:jc w:val="both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28"/>
          <w:szCs w:val="28"/>
        </w:rPr>
      </w:pPr>
    </w:p>
    <w:p w:rsidR="00196F6E" w:rsidRPr="001724DF" w:rsidRDefault="00196F6E" w:rsidP="0019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  <w:r w:rsidRPr="001724D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ГРАФИК ПИТАНИЯ В ШКОЛЬНОЙ СТОЛОВОЙ</w:t>
      </w:r>
    </w:p>
    <w:p w:rsidR="00196F6E" w:rsidRPr="001724DF" w:rsidRDefault="00196F6E" w:rsidP="00196F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tbl>
      <w:tblPr>
        <w:tblW w:w="8229" w:type="dxa"/>
        <w:tblCellMar>
          <w:left w:w="0" w:type="dxa"/>
          <w:right w:w="0" w:type="dxa"/>
        </w:tblCellMar>
        <w:tblLook w:val="04A0"/>
      </w:tblPr>
      <w:tblGrid>
        <w:gridCol w:w="3707"/>
        <w:gridCol w:w="4522"/>
      </w:tblGrid>
      <w:tr w:rsidR="00196F6E" w:rsidRPr="001724DF" w:rsidTr="00DC653D"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F6E" w:rsidRPr="001724DF" w:rsidRDefault="00196F6E" w:rsidP="00D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D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Время приема пищи</w:t>
            </w:r>
          </w:p>
        </w:tc>
        <w:tc>
          <w:tcPr>
            <w:tcW w:w="4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F6E" w:rsidRPr="001724DF" w:rsidRDefault="00196F6E" w:rsidP="00DC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D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Классы</w:t>
            </w:r>
          </w:p>
        </w:tc>
      </w:tr>
      <w:tr w:rsidR="00196F6E" w:rsidRPr="001724DF" w:rsidTr="00DC653D">
        <w:trPr>
          <w:trHeight w:val="673"/>
        </w:trPr>
        <w:tc>
          <w:tcPr>
            <w:tcW w:w="3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F6E" w:rsidRPr="001724DF" w:rsidRDefault="00196F6E" w:rsidP="00D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09:30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F6E" w:rsidRPr="001724DF" w:rsidRDefault="00196F6E" w:rsidP="00D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DF">
              <w:rPr>
                <w:rFonts w:ascii="Times New Roman" w:eastAsia="Times New Roman" w:hAnsi="Times New Roman" w:cs="Times New Roman"/>
                <w:sz w:val="28"/>
                <w:szCs w:val="28"/>
              </w:rPr>
              <w:t>1-2 классы</w:t>
            </w:r>
          </w:p>
        </w:tc>
      </w:tr>
      <w:tr w:rsidR="00196F6E" w:rsidRPr="001724DF" w:rsidTr="00DC653D">
        <w:tc>
          <w:tcPr>
            <w:tcW w:w="3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F6E" w:rsidRPr="001724DF" w:rsidRDefault="00196F6E" w:rsidP="00D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DF">
              <w:rPr>
                <w:rFonts w:ascii="Times New Roman" w:eastAsia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F6E" w:rsidRPr="001724DF" w:rsidRDefault="00196F6E" w:rsidP="00DC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4DF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  <w:r w:rsidRPr="001724D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-</w:t>
            </w:r>
            <w:r w:rsidRPr="001724D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</w:tbl>
    <w:p w:rsidR="00196F6E" w:rsidRPr="001724DF" w:rsidRDefault="00196F6E" w:rsidP="0019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F6E" w:rsidRPr="001724DF" w:rsidRDefault="001724DF" w:rsidP="0019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Пищеблок школы оснащен  технологическим оборудованием. Имеется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 на 50 посадочных мест, что позволяет своевременно охватить горячим питанием  100 % обучающихся. Организовано 1-ое разовое горячее питание, для учащихся 1-4классов. </w:t>
      </w:r>
    </w:p>
    <w:p w:rsidR="00196F6E" w:rsidRPr="001724DF" w:rsidRDefault="00196F6E" w:rsidP="001724DF">
      <w:pPr>
        <w:rPr>
          <w:rFonts w:ascii="Times New Roman" w:eastAsia="Times New Roman" w:hAnsi="Times New Roman" w:cs="Times New Roman"/>
          <w:sz w:val="28"/>
          <w:szCs w:val="28"/>
        </w:rPr>
      </w:pPr>
      <w:r w:rsidRPr="001724DF">
        <w:rPr>
          <w:rFonts w:ascii="Times New Roman" w:eastAsia="Times New Roman" w:hAnsi="Times New Roman" w:cs="Times New Roman"/>
          <w:sz w:val="28"/>
          <w:szCs w:val="28"/>
        </w:rPr>
        <w:t>Завтраки и обеды готовятся в школьной столовой, так как для этого имеется всё необходимое технологическое оборудование.</w:t>
      </w:r>
      <w:proofErr w:type="gramStart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Санитарно-техническое состояние пищеблока удовлетворительное. Оборудование столовой в рабочем состоянии: работает 1 </w:t>
      </w:r>
      <w:proofErr w:type="spellStart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</w:t>
      </w:r>
      <w:proofErr w:type="spellEnd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плита с жарочным шкафом,     2холодильника,  </w:t>
      </w:r>
      <w:proofErr w:type="spellStart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электро-водонагреватель</w:t>
      </w:r>
      <w:proofErr w:type="spellEnd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система доочистки воды </w:t>
      </w:r>
      <w:proofErr w:type="spellStart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Аква</w:t>
      </w:r>
      <w:proofErr w:type="spellEnd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Обеспеченна</w:t>
      </w:r>
      <w:proofErr w:type="gramEnd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кухонной посудой и инвентарем. Столовая оборудована ваннами для мытья посуды, для учащихся установлены раковина для мытья рук и </w:t>
      </w:r>
      <w:proofErr w:type="spellStart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электрополотенце</w:t>
      </w:r>
      <w:proofErr w:type="spellEnd"/>
      <w:r w:rsidR="001724DF" w:rsidRPr="0017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24DF" w:rsidRPr="001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6F6E" w:rsidRPr="001724DF" w:rsidRDefault="001724DF" w:rsidP="0019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осуществляется контроль рациона питания. Кроме этого для </w:t>
      </w:r>
      <w:proofErr w:type="gramStart"/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питанием в школе создана </w:t>
      </w:r>
      <w:proofErr w:type="spellStart"/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комиссия. Родители </w:t>
      </w:r>
      <w:proofErr w:type="gramStart"/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</w:t>
      </w:r>
      <w:proofErr w:type="spellStart"/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возможость</w:t>
      </w:r>
      <w:proofErr w:type="spellEnd"/>
      <w:r w:rsidR="00196F6E" w:rsidRPr="00172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доступа в школьную столовую.</w:t>
      </w:r>
    </w:p>
    <w:p w:rsidR="00196F6E" w:rsidRPr="001724DF" w:rsidRDefault="00196F6E" w:rsidP="00196F6E">
      <w:pPr>
        <w:pStyle w:val="a3"/>
        <w:shd w:val="clear" w:color="auto" w:fill="FFFFFF"/>
        <w:spacing w:before="0" w:beforeAutospacing="0" w:after="109" w:afterAutospacing="0" w:line="218" w:lineRule="atLeast"/>
        <w:rPr>
          <w:color w:val="333333"/>
          <w:sz w:val="28"/>
          <w:szCs w:val="28"/>
        </w:rPr>
      </w:pPr>
      <w:r w:rsidRPr="001724DF">
        <w:rPr>
          <w:color w:val="333333"/>
          <w:sz w:val="28"/>
          <w:szCs w:val="28"/>
        </w:rPr>
        <w:t>Меню формируется с учетом сезонности, энергетической ценности продуктов и сбалансированности рациона.</w:t>
      </w:r>
    </w:p>
    <w:p w:rsidR="00196F6E" w:rsidRPr="00CA75E4" w:rsidRDefault="00196F6E" w:rsidP="00196F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196F6E" w:rsidRDefault="00196F6E" w:rsidP="00196F6E"/>
    <w:p w:rsidR="00902DAB" w:rsidRDefault="00902DAB"/>
    <w:sectPr w:rsidR="00902DAB" w:rsidSect="0049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96F6E"/>
    <w:rsid w:val="001724DF"/>
    <w:rsid w:val="00196F6E"/>
    <w:rsid w:val="005F04DD"/>
    <w:rsid w:val="0090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2018-10-10T06:29:00Z</dcterms:created>
  <dcterms:modified xsi:type="dcterms:W3CDTF">2018-10-10T06:36:00Z</dcterms:modified>
</cp:coreProperties>
</file>