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327E" w:rsidRDefault="0040327E" w:rsidP="0040327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 №1 </w:t>
      </w:r>
    </w:p>
    <w:p w:rsidR="0040327E" w:rsidRDefault="0040327E" w:rsidP="0040327E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приказу </w:t>
      </w:r>
      <w:proofErr w:type="gramStart"/>
      <w:r>
        <w:rPr>
          <w:rFonts w:ascii="Times New Roman" w:hAnsi="Times New Roman" w:cs="Times New Roman"/>
          <w:sz w:val="28"/>
          <w:szCs w:val="28"/>
        </w:rPr>
        <w:t>от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___________</w:t>
      </w:r>
    </w:p>
    <w:tbl>
      <w:tblPr>
        <w:tblStyle w:val="a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40327E" w:rsidTr="0040327E">
        <w:tc>
          <w:tcPr>
            <w:tcW w:w="4785" w:type="dxa"/>
            <w:hideMark/>
          </w:tcPr>
          <w:p w:rsidR="0040327E" w:rsidRDefault="0040327E">
            <w:pPr>
              <w:pStyle w:val="PreformattedText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Рассмотрено на Педагогическом совете</w:t>
            </w:r>
          </w:p>
          <w:p w:rsidR="0040327E" w:rsidRDefault="0040327E">
            <w:pPr>
              <w:pStyle w:val="PreformattedText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Протокол </w:t>
            </w:r>
            <w:r>
              <w:rPr>
                <w:rFonts w:ascii="Times New Roman" w:hAnsi="Times New Roman" w:cs="Times New Roman"/>
                <w:sz w:val="28"/>
                <w:szCs w:val="28"/>
                <w:highlight w:val="yellow"/>
                <w:lang w:val="ru-RU"/>
              </w:rPr>
              <w:t>№3 от 11.01.2022г.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4786" w:type="dxa"/>
            <w:hideMark/>
          </w:tcPr>
          <w:p w:rsidR="0040327E" w:rsidRDefault="0040327E">
            <w:pPr>
              <w:pStyle w:val="PreformattedText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Утверждаю.</w:t>
            </w:r>
          </w:p>
          <w:p w:rsidR="0040327E" w:rsidRDefault="0040327E">
            <w:pPr>
              <w:pStyle w:val="PreformattedText"/>
              <w:spacing w:line="276" w:lineRule="auto"/>
              <w:jc w:val="center"/>
              <w:rPr>
                <w:rFonts w:ascii="Times New Roman" w:hAnsi="Times New Roman" w:cs="Times New Roman"/>
                <w:sz w:val="36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Директор </w:t>
            </w:r>
            <w:r>
              <w:rPr>
                <w:rFonts w:ascii="Times New Roman" w:hAnsi="Times New Roman"/>
                <w:sz w:val="24"/>
                <w:szCs w:val="28"/>
                <w:lang w:val="ru-RU"/>
              </w:rPr>
              <w:t>МБОУ «</w:t>
            </w:r>
            <w:proofErr w:type="spellStart"/>
            <w:r>
              <w:rPr>
                <w:rFonts w:ascii="Times New Roman" w:hAnsi="Times New Roman"/>
                <w:sz w:val="24"/>
                <w:szCs w:val="28"/>
                <w:lang w:val="ru-RU"/>
              </w:rPr>
              <w:t>Капкайкентская</w:t>
            </w:r>
            <w:proofErr w:type="spellEnd"/>
            <w:r>
              <w:rPr>
                <w:rFonts w:ascii="Times New Roman" w:hAnsi="Times New Roman"/>
                <w:sz w:val="24"/>
                <w:szCs w:val="28"/>
                <w:lang w:val="ru-RU"/>
              </w:rPr>
              <w:t xml:space="preserve"> СОШ </w:t>
            </w:r>
            <w:proofErr w:type="spellStart"/>
            <w:r>
              <w:rPr>
                <w:rFonts w:ascii="Times New Roman" w:hAnsi="Times New Roman"/>
                <w:sz w:val="24"/>
                <w:szCs w:val="28"/>
                <w:lang w:val="ru-RU"/>
              </w:rPr>
              <w:t>им.Б.А.Магомедова</w:t>
            </w:r>
            <w:proofErr w:type="spellEnd"/>
            <w:r>
              <w:rPr>
                <w:rFonts w:ascii="Times New Roman" w:hAnsi="Times New Roman"/>
                <w:sz w:val="24"/>
                <w:szCs w:val="28"/>
                <w:lang w:val="ru-RU"/>
              </w:rPr>
              <w:t>»</w:t>
            </w:r>
          </w:p>
          <w:p w:rsidR="0040327E" w:rsidRDefault="0040327E">
            <w:pPr>
              <w:pStyle w:val="PreformattedText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__________ М.Н.Мансуров</w:t>
            </w:r>
          </w:p>
          <w:p w:rsidR="0040327E" w:rsidRDefault="0040327E">
            <w:pPr>
              <w:pStyle w:val="PreformattedText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Приказ № </w:t>
            </w:r>
            <w:r>
              <w:rPr>
                <w:rFonts w:ascii="Times New Roman" w:hAnsi="Times New Roman" w:cs="Times New Roman"/>
                <w:sz w:val="28"/>
                <w:szCs w:val="28"/>
                <w:highlight w:val="yellow"/>
                <w:lang w:val="ru-RU"/>
              </w:rPr>
              <w:t>3 от 11.01.2022г.</w:t>
            </w:r>
          </w:p>
        </w:tc>
      </w:tr>
    </w:tbl>
    <w:p w:rsidR="0040327E" w:rsidRDefault="0040327E" w:rsidP="0040327E">
      <w:pPr>
        <w:pStyle w:val="PreformattedText"/>
        <w:spacing w:line="276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40327E" w:rsidRDefault="0040327E" w:rsidP="0040327E">
      <w:pPr>
        <w:pStyle w:val="PreformattedText"/>
        <w:spacing w:line="276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bookmarkStart w:id="0" w:name="_GoBack"/>
      <w:bookmarkEnd w:id="0"/>
    </w:p>
    <w:p w:rsidR="0040327E" w:rsidRDefault="0040327E" w:rsidP="0040327E">
      <w:pPr>
        <w:pStyle w:val="PreformattedText"/>
        <w:spacing w:line="276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40327E" w:rsidRDefault="0040327E" w:rsidP="0040327E">
      <w:pPr>
        <w:pStyle w:val="PreformattedText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ПОЛОЖЕНИЕ</w:t>
      </w:r>
    </w:p>
    <w:p w:rsidR="0040327E" w:rsidRDefault="0040327E" w:rsidP="0040327E">
      <w:pPr>
        <w:pStyle w:val="PreformattedText"/>
        <w:spacing w:line="276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о Центре образования естественно - 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научной</w:t>
      </w:r>
      <w:proofErr w:type="gramEnd"/>
    </w:p>
    <w:p w:rsidR="0040327E" w:rsidRPr="0040327E" w:rsidRDefault="0040327E" w:rsidP="0040327E">
      <w:pPr>
        <w:pStyle w:val="a3"/>
        <w:spacing w:line="276" w:lineRule="auto"/>
        <w:jc w:val="center"/>
        <w:rPr>
          <w:rFonts w:ascii="Times New Roman" w:hAnsi="Times New Roman" w:cs="Times New Roman"/>
          <w:sz w:val="36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направленности «Точка роста» на базе </w:t>
      </w:r>
      <w:r w:rsidRPr="0040327E">
        <w:rPr>
          <w:rFonts w:ascii="Times New Roman" w:hAnsi="Times New Roman"/>
          <w:sz w:val="28"/>
          <w:szCs w:val="28"/>
        </w:rPr>
        <w:t>МБОУ «</w:t>
      </w:r>
      <w:proofErr w:type="spellStart"/>
      <w:r w:rsidRPr="0040327E">
        <w:rPr>
          <w:rFonts w:ascii="Times New Roman" w:hAnsi="Times New Roman"/>
          <w:sz w:val="28"/>
          <w:szCs w:val="28"/>
        </w:rPr>
        <w:t>Капкайкентская</w:t>
      </w:r>
      <w:proofErr w:type="spellEnd"/>
      <w:r w:rsidRPr="0040327E">
        <w:rPr>
          <w:rFonts w:ascii="Times New Roman" w:hAnsi="Times New Roman"/>
          <w:sz w:val="28"/>
          <w:szCs w:val="28"/>
        </w:rPr>
        <w:t xml:space="preserve"> СОШ </w:t>
      </w:r>
      <w:proofErr w:type="spellStart"/>
      <w:r w:rsidRPr="0040327E">
        <w:rPr>
          <w:rFonts w:ascii="Times New Roman" w:hAnsi="Times New Roman"/>
          <w:sz w:val="28"/>
          <w:szCs w:val="28"/>
        </w:rPr>
        <w:t>им.Б.А.Магомедова</w:t>
      </w:r>
      <w:proofErr w:type="spellEnd"/>
      <w:r w:rsidRPr="0040327E">
        <w:rPr>
          <w:rFonts w:ascii="Times New Roman" w:hAnsi="Times New Roman"/>
          <w:sz w:val="28"/>
          <w:szCs w:val="28"/>
        </w:rPr>
        <w:t>»</w:t>
      </w:r>
    </w:p>
    <w:p w:rsidR="0040327E" w:rsidRDefault="0040327E" w:rsidP="0040327E">
      <w:pPr>
        <w:pStyle w:val="PreformattedText"/>
        <w:spacing w:line="276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40327E" w:rsidRDefault="0040327E" w:rsidP="0040327E">
      <w:pPr>
        <w:pStyle w:val="PreformattedText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1. Общие положения</w:t>
      </w:r>
    </w:p>
    <w:p w:rsidR="0040327E" w:rsidRDefault="0040327E" w:rsidP="0040327E">
      <w:pPr>
        <w:pStyle w:val="a3"/>
        <w:spacing w:line="276" w:lineRule="auto"/>
        <w:jc w:val="center"/>
        <w:rPr>
          <w:rFonts w:ascii="Times New Roman" w:hAnsi="Times New Roman" w:cs="Times New Roman"/>
          <w:sz w:val="36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 Центр образования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естественно—научной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направленности «Точка роста» на базе </w:t>
      </w:r>
      <w:r>
        <w:rPr>
          <w:rFonts w:ascii="Times New Roman" w:hAnsi="Times New Roman"/>
          <w:sz w:val="28"/>
          <w:szCs w:val="28"/>
        </w:rPr>
        <w:t>МБОУ «</w:t>
      </w:r>
      <w:proofErr w:type="spellStart"/>
      <w:r>
        <w:rPr>
          <w:rFonts w:ascii="Times New Roman" w:hAnsi="Times New Roman"/>
          <w:sz w:val="28"/>
          <w:szCs w:val="28"/>
        </w:rPr>
        <w:t>Капкайкентская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СОШ </w:t>
      </w:r>
      <w:proofErr w:type="spellStart"/>
      <w:r>
        <w:rPr>
          <w:rFonts w:ascii="Times New Roman" w:hAnsi="Times New Roman"/>
          <w:sz w:val="28"/>
          <w:szCs w:val="28"/>
        </w:rPr>
        <w:t>им.Б.А.Магомедова</w:t>
      </w:r>
      <w:proofErr w:type="spellEnd"/>
      <w:r>
        <w:rPr>
          <w:rFonts w:ascii="Times New Roman" w:hAnsi="Times New Roman"/>
          <w:sz w:val="28"/>
          <w:szCs w:val="28"/>
        </w:rPr>
        <w:t>»</w:t>
      </w:r>
    </w:p>
    <w:p w:rsidR="0040327E" w:rsidRDefault="0040327E" w:rsidP="0040327E">
      <w:pPr>
        <w:pStyle w:val="PreformattedText"/>
        <w:spacing w:line="276" w:lineRule="auto"/>
        <w:rPr>
          <w:rFonts w:ascii="Times New Roman" w:hAnsi="Times New Roman" w:cs="Times New Roman"/>
          <w:sz w:val="36"/>
          <w:szCs w:val="28"/>
          <w:lang w:val="ru-RU"/>
        </w:rPr>
      </w:pPr>
    </w:p>
    <w:p w:rsidR="0040327E" w:rsidRDefault="0040327E" w:rsidP="0040327E">
      <w:pPr>
        <w:pStyle w:val="PreformattedText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(далее — Центр) создан с целью развития у обучающихся естественно - научной, информационной грамотности, формирования критического и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креативного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мышления, совершенствования навыков естественно - научной направленности.</w:t>
      </w:r>
    </w:p>
    <w:p w:rsidR="0040327E" w:rsidRDefault="0040327E" w:rsidP="0040327E">
      <w:pPr>
        <w:pStyle w:val="a3"/>
        <w:spacing w:line="276" w:lineRule="auto"/>
        <w:jc w:val="center"/>
        <w:rPr>
          <w:rFonts w:ascii="Times New Roman" w:hAnsi="Times New Roman" w:cs="Times New Roman"/>
          <w:sz w:val="36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 Центр не является юридическим лицом и действует для достижения уставных целей </w:t>
      </w:r>
      <w:r>
        <w:rPr>
          <w:rFonts w:ascii="Times New Roman" w:hAnsi="Times New Roman"/>
          <w:sz w:val="28"/>
          <w:szCs w:val="28"/>
        </w:rPr>
        <w:t>МБОУ «</w:t>
      </w:r>
      <w:proofErr w:type="spellStart"/>
      <w:r>
        <w:rPr>
          <w:rFonts w:ascii="Times New Roman" w:hAnsi="Times New Roman"/>
          <w:sz w:val="28"/>
          <w:szCs w:val="28"/>
        </w:rPr>
        <w:t>Капкайкентская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СОШ </w:t>
      </w:r>
      <w:proofErr w:type="spellStart"/>
      <w:r>
        <w:rPr>
          <w:rFonts w:ascii="Times New Roman" w:hAnsi="Times New Roman"/>
          <w:sz w:val="28"/>
          <w:szCs w:val="28"/>
        </w:rPr>
        <w:t>им.Б.А.Магомедова</w:t>
      </w:r>
      <w:proofErr w:type="spellEnd"/>
      <w:r>
        <w:rPr>
          <w:rFonts w:ascii="Times New Roman" w:hAnsi="Times New Roman"/>
          <w:sz w:val="28"/>
          <w:szCs w:val="28"/>
        </w:rPr>
        <w:t>»</w:t>
      </w:r>
    </w:p>
    <w:p w:rsidR="0040327E" w:rsidRDefault="0040327E" w:rsidP="0040327E">
      <w:pPr>
        <w:pStyle w:val="PreformattedText"/>
        <w:spacing w:line="276" w:lineRule="auto"/>
        <w:rPr>
          <w:rFonts w:ascii="Times New Roman" w:hAnsi="Times New Roman" w:cs="Times New Roman"/>
          <w:sz w:val="36"/>
          <w:szCs w:val="28"/>
          <w:lang w:val="ru-RU"/>
        </w:rPr>
      </w:pPr>
    </w:p>
    <w:p w:rsidR="0040327E" w:rsidRDefault="0040327E" w:rsidP="0040327E">
      <w:pPr>
        <w:pStyle w:val="PreformattedText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(далее — Учреждение), а также в целях выполнения задач и достижения показателей и результатов национального проекта «Образование».</w:t>
      </w:r>
    </w:p>
    <w:p w:rsidR="0040327E" w:rsidRDefault="0040327E" w:rsidP="0040327E">
      <w:pPr>
        <w:pStyle w:val="a3"/>
        <w:spacing w:line="276" w:lineRule="auto"/>
        <w:jc w:val="center"/>
        <w:rPr>
          <w:rFonts w:ascii="Times New Roman" w:hAnsi="Times New Roman" w:cs="Times New Roman"/>
          <w:sz w:val="36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 своей деятельности Центр руководствуется Федеральным законом Российской Федерации от 29.12.2012 № 273-ФЗ «Об образовании в Российской Федерации», законом Республики Дагестан «Об образовании в РД» от 16 июня 2014 года №48 и другими нормативными документами Министерства просвещения Российской Федерации, иными нормативными правовыми актами Республики Дагестан, программой развития </w:t>
      </w:r>
      <w:r>
        <w:rPr>
          <w:rFonts w:ascii="Times New Roman" w:hAnsi="Times New Roman"/>
          <w:sz w:val="28"/>
          <w:szCs w:val="28"/>
        </w:rPr>
        <w:t>МБОУ «</w:t>
      </w:r>
      <w:proofErr w:type="spellStart"/>
      <w:r>
        <w:rPr>
          <w:rFonts w:ascii="Times New Roman" w:hAnsi="Times New Roman"/>
          <w:sz w:val="28"/>
          <w:szCs w:val="28"/>
        </w:rPr>
        <w:t>Капкайкентская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СОШ </w:t>
      </w:r>
      <w:proofErr w:type="spellStart"/>
      <w:r>
        <w:rPr>
          <w:rFonts w:ascii="Times New Roman" w:hAnsi="Times New Roman"/>
          <w:sz w:val="28"/>
          <w:szCs w:val="28"/>
        </w:rPr>
        <w:t>им.Б.А.Магомедова</w:t>
      </w:r>
      <w:proofErr w:type="spellEnd"/>
      <w:r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, планами работы, утвержденными учредителем и настоящим Положением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40327E" w:rsidRDefault="0040327E" w:rsidP="0040327E">
      <w:pPr>
        <w:pStyle w:val="PreformattedText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1.4. Центр в своей деятельности подчиняется руководителю </w:t>
      </w: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>Учреждения (директору).</w:t>
      </w:r>
    </w:p>
    <w:p w:rsidR="0040327E" w:rsidRDefault="0040327E" w:rsidP="0040327E">
      <w:pPr>
        <w:pStyle w:val="PreformattedText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40327E" w:rsidRDefault="0040327E" w:rsidP="0040327E">
      <w:pPr>
        <w:pStyle w:val="PreformattedText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2. Цели, задачи, функции деятельности Центра</w:t>
      </w:r>
    </w:p>
    <w:p w:rsidR="0040327E" w:rsidRDefault="0040327E" w:rsidP="0040327E">
      <w:pPr>
        <w:pStyle w:val="PreformattedText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40327E" w:rsidRDefault="0040327E" w:rsidP="0040327E">
      <w:pPr>
        <w:pStyle w:val="PreformattedText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2.1. Основной целью деятельности Центра является совершенствование условий для повышения качества образования, расширения возможностей обучающихся в освоении учебных предметов естественно - научной направленности, программ дополнительного образования естественно - научной направленности, а также для практической отработки учебного материала по учебным предметам «Физика», «Химия», «Биология».</w:t>
      </w:r>
    </w:p>
    <w:p w:rsidR="0040327E" w:rsidRDefault="0040327E" w:rsidP="0040327E">
      <w:pPr>
        <w:pStyle w:val="PreformattedText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2.2. Задачами Центра являются:</w:t>
      </w:r>
    </w:p>
    <w:p w:rsidR="0040327E" w:rsidRDefault="0040327E" w:rsidP="0040327E">
      <w:pPr>
        <w:pStyle w:val="PreformattedText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2.2.1. реализация основных общеобразовательных программ по учебным предметам естественно - научной направленности, в том числе в рамках внеурочной деятельности обучающихся;</w:t>
      </w:r>
    </w:p>
    <w:p w:rsidR="0040327E" w:rsidRDefault="0040327E" w:rsidP="0040327E">
      <w:pPr>
        <w:pStyle w:val="PreformattedText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2.2.2. разработка и реализация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разноуровневых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дополнительных общеобразовательных программ 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естественно—научной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 направленности, а также иных программ, `в том числе в каникулярный период;</w:t>
      </w:r>
    </w:p>
    <w:p w:rsidR="0040327E" w:rsidRDefault="0040327E" w:rsidP="0040327E">
      <w:pPr>
        <w:pStyle w:val="PreformattedText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2.2.3. вовлечение обучающихся и педагогических работников в проектную деятельность;</w:t>
      </w:r>
    </w:p>
    <w:p w:rsidR="0040327E" w:rsidRDefault="0040327E" w:rsidP="0040327E">
      <w:pPr>
        <w:pStyle w:val="PreformattedText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2.2.4. организация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внеучебной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деятельности в каникулярный период, разработка и реализация соответствующих образовательных программ, в том числе для лагерей, организованных образовательными организациями в каникулярный период;</w:t>
      </w:r>
    </w:p>
    <w:p w:rsidR="0040327E" w:rsidRDefault="0040327E" w:rsidP="0040327E">
      <w:pPr>
        <w:pStyle w:val="PreformattedText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2.2.5. повышение профессионального мастерства педагогических работников Центра, реализующих основные и дополнительные общеобразовательные программы.</w:t>
      </w:r>
    </w:p>
    <w:p w:rsidR="0040327E" w:rsidRDefault="0040327E" w:rsidP="0040327E">
      <w:pPr>
        <w:pStyle w:val="PreformattedText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2.3 Центр для достижения цели и выполнения задач вправе взаимодействовать 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:rsidR="0040327E" w:rsidRDefault="0040327E" w:rsidP="0040327E">
      <w:pPr>
        <w:pStyle w:val="PreformattedText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 различными образовательными организациями в форме сетевого взаимодействия:</w:t>
      </w:r>
    </w:p>
    <w:p w:rsidR="0040327E" w:rsidRDefault="0040327E" w:rsidP="0040327E">
      <w:pPr>
        <w:pStyle w:val="PreformattedText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 с иными образовательными организациями, на базе которых созданы центры образования естественно - научной направленности «Точка роста»;</w:t>
      </w:r>
    </w:p>
    <w:p w:rsidR="0040327E" w:rsidRDefault="0040327E" w:rsidP="0040327E">
      <w:pPr>
        <w:pStyle w:val="PreformattedText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 с федеральным оператором, осуществляющим функции по информационному, методическому и организационно-техническому сопровождению мероприятий по созданию и функционированию центров образования естественно - научной направленности «Точка роста», в том числе по вопросам повышения квалификации педагогических работников;</w:t>
      </w:r>
    </w:p>
    <w:p w:rsidR="0040327E" w:rsidRDefault="0040327E" w:rsidP="0040327E">
      <w:pPr>
        <w:pStyle w:val="PreformattedText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обучающимися и родителями (законными представителями) обучающихся, в том числе с применением дистанционных  образовательных </w:t>
      </w: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>технологий.</w:t>
      </w:r>
    </w:p>
    <w:p w:rsidR="0040327E" w:rsidRDefault="0040327E" w:rsidP="0040327E">
      <w:pPr>
        <w:pStyle w:val="PreformattedText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40327E" w:rsidRDefault="0040327E" w:rsidP="0040327E">
      <w:pPr>
        <w:pStyle w:val="PreformattedText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40327E" w:rsidRDefault="0040327E" w:rsidP="0040327E">
      <w:pPr>
        <w:pStyle w:val="PreformattedText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3. Порядок управления Центром «Точка роста»</w:t>
      </w:r>
    </w:p>
    <w:p w:rsidR="0040327E" w:rsidRDefault="0040327E" w:rsidP="0040327E">
      <w:pPr>
        <w:pStyle w:val="PreformattedText"/>
        <w:spacing w:line="276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40327E" w:rsidRDefault="0040327E" w:rsidP="0040327E">
      <w:pPr>
        <w:pStyle w:val="PreformattedText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3.1. Руководитель Учреждения издает локальный нормативный акт о назначении руководителя Центра (куратора, ответственного за функционирование и развитие), а также о создании Центра и утверждении Положения о деятельности Центра.</w:t>
      </w:r>
    </w:p>
    <w:p w:rsidR="0040327E" w:rsidRDefault="0040327E" w:rsidP="0040327E">
      <w:pPr>
        <w:pStyle w:val="PreformattedText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3.2. Руководителем Центра может быть назначен сотрудник Учреждения из числа руководящих и педагогических работников. </w:t>
      </w:r>
    </w:p>
    <w:p w:rsidR="0040327E" w:rsidRDefault="0040327E" w:rsidP="0040327E">
      <w:pPr>
        <w:pStyle w:val="PreformattedText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3.3. Руководитель Центра обязан:</w:t>
      </w:r>
    </w:p>
    <w:p w:rsidR="0040327E" w:rsidRDefault="0040327E" w:rsidP="0040327E">
      <w:pPr>
        <w:pStyle w:val="PreformattedText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3.3.1. осуществлять оперативное руководство Центром;</w:t>
      </w:r>
    </w:p>
    <w:p w:rsidR="0040327E" w:rsidRDefault="0040327E" w:rsidP="0040327E">
      <w:pPr>
        <w:pStyle w:val="PreformattedText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3.3.2. представлять интересы Центра по доверенности в муниципальных, государственных органах региона, организациях для реализации целей и задач Центра;</w:t>
      </w:r>
    </w:p>
    <w:p w:rsidR="0040327E" w:rsidRDefault="0040327E" w:rsidP="0040327E">
      <w:pPr>
        <w:pStyle w:val="PreformattedText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3.3.3. отчитываться перед руководителем Учреждения о результатах работы Центра;</w:t>
      </w:r>
    </w:p>
    <w:p w:rsidR="0040327E" w:rsidRDefault="0040327E" w:rsidP="0040327E">
      <w:pPr>
        <w:pStyle w:val="PreformattedText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3.3.4. выполнять иные обязанности, предусмотренные законодательством, уставом Учреждения, должностной инструкцией и настоящим Положением.</w:t>
      </w:r>
    </w:p>
    <w:p w:rsidR="0040327E" w:rsidRDefault="0040327E" w:rsidP="0040327E">
      <w:pPr>
        <w:pStyle w:val="PreformattedText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3.4. Руководитель Центра вправе:</w:t>
      </w:r>
    </w:p>
    <w:p w:rsidR="0040327E" w:rsidRDefault="0040327E" w:rsidP="0040327E">
      <w:pPr>
        <w:pStyle w:val="PreformattedText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3.4.1. осуществлять расстановку кадров Центра, прием на работу, которых осуществляется приказом руководителя Учреждения;</w:t>
      </w:r>
    </w:p>
    <w:p w:rsidR="0040327E" w:rsidRDefault="0040327E" w:rsidP="0040327E">
      <w:pPr>
        <w:pStyle w:val="PreformattedText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3.4.2. по согласованию с руководителем Учреждения организовывать учебно-воспитательный процесс в Центре в соответствии с целями и задачами Центра и осуществлять 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 его реализацией;</w:t>
      </w:r>
    </w:p>
    <w:p w:rsidR="0040327E" w:rsidRDefault="0040327E" w:rsidP="0040327E">
      <w:pPr>
        <w:pStyle w:val="PreformattedText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3.4.3. осуществлять подготовку обучающихся к участию в конкурсах, олимпиадах, конференциях и иных мероприятиях по профилю направлений деятельности Центра;</w:t>
      </w:r>
    </w:p>
    <w:p w:rsidR="0040327E" w:rsidRDefault="0040327E" w:rsidP="0040327E">
      <w:pPr>
        <w:pStyle w:val="PreformattedText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3.4.4. по согласованию с руководителем Учреждения осуществлять организацию и проведение мероприятий по профилю направлений деятельности Центра;</w:t>
      </w:r>
    </w:p>
    <w:p w:rsidR="0040327E" w:rsidRDefault="0040327E" w:rsidP="0040327E">
      <w:pPr>
        <w:pStyle w:val="PreformattedText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3.4.5. осуществлять иные права, относящиеся к деятельности Центра и не противоречащие целям и видам деятельности образовательной организации, а также законодательству Российской Федерации.</w:t>
      </w:r>
    </w:p>
    <w:p w:rsidR="0040327E" w:rsidRDefault="0040327E" w:rsidP="0040327E">
      <w:pPr>
        <w:tabs>
          <w:tab w:val="left" w:pos="0"/>
          <w:tab w:val="left" w:pos="5328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40327E" w:rsidRDefault="0040327E" w:rsidP="0040327E">
      <w:pPr>
        <w:tabs>
          <w:tab w:val="left" w:pos="0"/>
          <w:tab w:val="left" w:pos="5328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40327E" w:rsidRDefault="0040327E" w:rsidP="0040327E">
      <w:pPr>
        <w:tabs>
          <w:tab w:val="left" w:pos="0"/>
          <w:tab w:val="left" w:pos="5328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40327E" w:rsidRDefault="0040327E" w:rsidP="0040327E">
      <w:pPr>
        <w:tabs>
          <w:tab w:val="left" w:pos="0"/>
          <w:tab w:val="left" w:pos="5328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40327E" w:rsidRDefault="0040327E" w:rsidP="0040327E">
      <w:pPr>
        <w:tabs>
          <w:tab w:val="left" w:pos="0"/>
          <w:tab w:val="left" w:pos="5328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911634" w:rsidRDefault="00911634"/>
    <w:sectPr w:rsidR="00911634" w:rsidSect="009116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Mono">
    <w:altName w:val="Courier New"/>
    <w:charset w:val="CC"/>
    <w:family w:val="modern"/>
    <w:pitch w:val="fixed"/>
    <w:sig w:usb0="00000000" w:usb1="400078FF" w:usb2="00000001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0327E"/>
    <w:rsid w:val="0040327E"/>
    <w:rsid w:val="009116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327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0327E"/>
    <w:pPr>
      <w:spacing w:after="0" w:line="240" w:lineRule="auto"/>
    </w:pPr>
    <w:rPr>
      <w:rFonts w:eastAsiaTheme="minorEastAsia"/>
      <w:lang w:eastAsia="ru-RU"/>
    </w:rPr>
  </w:style>
  <w:style w:type="paragraph" w:customStyle="1" w:styleId="PreformattedText">
    <w:name w:val="Preformatted Text"/>
    <w:basedOn w:val="a"/>
    <w:qFormat/>
    <w:rsid w:val="0040327E"/>
    <w:pPr>
      <w:widowControl w:val="0"/>
      <w:spacing w:after="0" w:line="240" w:lineRule="auto"/>
    </w:pPr>
    <w:rPr>
      <w:rFonts w:ascii="Liberation Mono" w:eastAsia="Liberation Mono" w:hAnsi="Liberation Mono" w:cs="Liberation Mono"/>
      <w:sz w:val="20"/>
      <w:szCs w:val="20"/>
      <w:lang w:val="en-US" w:eastAsia="zh-CN" w:bidi="hi-IN"/>
    </w:rPr>
  </w:style>
  <w:style w:type="table" w:styleId="a4">
    <w:name w:val="Table Grid"/>
    <w:basedOn w:val="a1"/>
    <w:uiPriority w:val="39"/>
    <w:rsid w:val="004032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149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788</Words>
  <Characters>4497</Characters>
  <Application>Microsoft Office Word</Application>
  <DocSecurity>0</DocSecurity>
  <Lines>37</Lines>
  <Paragraphs>10</Paragraphs>
  <ScaleCrop>false</ScaleCrop>
  <Company>Reanimator Extreme Edition</Company>
  <LinksUpToDate>false</LinksUpToDate>
  <CharactersWithSpaces>5275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игорь</dc:creator>
  <cp:keywords/>
  <dc:description/>
  <cp:lastModifiedBy>игорь</cp:lastModifiedBy>
  <cp:revision>3</cp:revision>
  <dcterms:created xsi:type="dcterms:W3CDTF">2022-05-13T21:26:00Z</dcterms:created>
  <dcterms:modified xsi:type="dcterms:W3CDTF">2022-05-13T21:27:00Z</dcterms:modified>
</cp:coreProperties>
</file>