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3A" w:rsidRDefault="008D533A" w:rsidP="008D533A">
      <w:pPr>
        <w:pStyle w:val="Default"/>
        <w:rPr>
          <w:b/>
          <w:sz w:val="28"/>
        </w:rPr>
      </w:pPr>
      <w:r>
        <w:rPr>
          <w:b/>
          <w:bCs/>
          <w:sz w:val="28"/>
        </w:rPr>
        <w:t xml:space="preserve">        </w:t>
      </w:r>
      <w:r w:rsidR="002A4894" w:rsidRPr="008D533A">
        <w:rPr>
          <w:b/>
          <w:bCs/>
          <w:sz w:val="28"/>
        </w:rPr>
        <w:t>Рекомендации социально-психологической службы</w:t>
      </w:r>
      <w:r>
        <w:rPr>
          <w:b/>
          <w:bCs/>
          <w:sz w:val="28"/>
        </w:rPr>
        <w:t xml:space="preserve">   </w:t>
      </w:r>
      <w:r w:rsidR="002A4894" w:rsidRPr="008D533A">
        <w:rPr>
          <w:b/>
          <w:sz w:val="28"/>
        </w:rPr>
        <w:t>МБОУ</w:t>
      </w:r>
    </w:p>
    <w:p w:rsidR="002A4894" w:rsidRPr="008D533A" w:rsidRDefault="002A4894" w:rsidP="00F74B74">
      <w:pPr>
        <w:pStyle w:val="Default"/>
        <w:jc w:val="center"/>
        <w:rPr>
          <w:b/>
          <w:bCs/>
          <w:sz w:val="28"/>
        </w:rPr>
      </w:pPr>
      <w:r w:rsidRPr="008D533A">
        <w:rPr>
          <w:b/>
          <w:sz w:val="28"/>
        </w:rPr>
        <w:t xml:space="preserve"> « </w:t>
      </w:r>
      <w:proofErr w:type="spellStart"/>
      <w:r w:rsidRPr="008D533A">
        <w:rPr>
          <w:b/>
          <w:sz w:val="28"/>
        </w:rPr>
        <w:t>Капкайкентская</w:t>
      </w:r>
      <w:proofErr w:type="spellEnd"/>
      <w:r w:rsidRPr="008D533A">
        <w:rPr>
          <w:b/>
          <w:sz w:val="28"/>
        </w:rPr>
        <w:t xml:space="preserve"> СОШ </w:t>
      </w:r>
      <w:proofErr w:type="spellStart"/>
      <w:r w:rsidRPr="008D533A">
        <w:rPr>
          <w:b/>
          <w:sz w:val="28"/>
        </w:rPr>
        <w:t>им.Б.А.Магомедова</w:t>
      </w:r>
      <w:proofErr w:type="spellEnd"/>
      <w:r w:rsidRPr="008D533A">
        <w:rPr>
          <w:b/>
          <w:sz w:val="28"/>
        </w:rPr>
        <w:t>»</w:t>
      </w:r>
      <w:r w:rsidRPr="008D533A">
        <w:rPr>
          <w:sz w:val="28"/>
        </w:rPr>
        <w:t xml:space="preserve">   </w:t>
      </w:r>
      <w:r w:rsidRPr="008D533A">
        <w:rPr>
          <w:b/>
          <w:bCs/>
          <w:sz w:val="28"/>
        </w:rPr>
        <w:t>родителям учащихся.</w:t>
      </w:r>
    </w:p>
    <w:p w:rsidR="002A4894" w:rsidRPr="00F74B74" w:rsidRDefault="002A4894" w:rsidP="00F74B74">
      <w:pPr>
        <w:pStyle w:val="Default"/>
        <w:jc w:val="center"/>
        <w:rPr>
          <w:b/>
          <w:bCs/>
        </w:rPr>
      </w:pPr>
    </w:p>
    <w:p w:rsidR="002A4894" w:rsidRPr="00F74B74" w:rsidRDefault="002A4894" w:rsidP="002A4894">
      <w:pPr>
        <w:pStyle w:val="Default"/>
      </w:pPr>
      <w:r w:rsidRPr="00F74B74">
        <w:rPr>
          <w:noProof/>
          <w:lang w:eastAsia="ru-RU"/>
        </w:rPr>
        <w:drawing>
          <wp:inline distT="0" distB="0" distL="0" distR="0">
            <wp:extent cx="5388482" cy="2386940"/>
            <wp:effectExtent l="19050" t="0" r="266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79" cy="23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894" w:rsidRPr="008D533A" w:rsidRDefault="008D533A" w:rsidP="002A4894">
      <w:pPr>
        <w:pStyle w:val="Default"/>
      </w:pPr>
      <w:r>
        <w:rPr>
          <w:b/>
          <w:bCs/>
          <w:iCs/>
        </w:rPr>
        <w:t xml:space="preserve">            </w:t>
      </w:r>
      <w:r w:rsidR="002A4894" w:rsidRPr="008D533A">
        <w:rPr>
          <w:b/>
          <w:bCs/>
          <w:iCs/>
        </w:rPr>
        <w:t xml:space="preserve">Дистанционное обучение – серьезный вызов для детей и родителей, жесткий тест на степень самостоятельности и ответственности детей на умение организовать свою жизнь и управлять ею, на </w:t>
      </w:r>
      <w:proofErr w:type="spellStart"/>
      <w:r w:rsidR="002A4894" w:rsidRPr="008D533A">
        <w:rPr>
          <w:b/>
          <w:bCs/>
          <w:iCs/>
        </w:rPr>
        <w:t>сформированность</w:t>
      </w:r>
      <w:proofErr w:type="spellEnd"/>
      <w:r w:rsidR="002A4894" w:rsidRPr="008D533A">
        <w:rPr>
          <w:b/>
          <w:bCs/>
          <w:iCs/>
        </w:rPr>
        <w:t xml:space="preserve"> умения учится и учебно-познавательной деятельности. При этом дистанционное обучение можно воспринимать и позитивно - как возможность для ребенка учится самому </w:t>
      </w:r>
      <w:proofErr w:type="gramStart"/>
      <w:r w:rsidR="002A4894" w:rsidRPr="008D533A">
        <w:rPr>
          <w:b/>
          <w:bCs/>
          <w:iCs/>
        </w:rPr>
        <w:t>быстрее</w:t>
      </w:r>
      <w:proofErr w:type="gramEnd"/>
      <w:r w:rsidR="002A4894" w:rsidRPr="008D533A">
        <w:rPr>
          <w:b/>
          <w:bCs/>
          <w:iCs/>
        </w:rPr>
        <w:t xml:space="preserve"> чем в школе. </w:t>
      </w:r>
    </w:p>
    <w:p w:rsidR="002A4894" w:rsidRPr="00F74B74" w:rsidRDefault="002A489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 xml:space="preserve"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обучению, Старайтесь максимально использовать игровые формы. </w:t>
      </w:r>
    </w:p>
    <w:p w:rsidR="002A4894" w:rsidRPr="00F74B74" w:rsidRDefault="002A489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 xml:space="preserve">2. Насколько </w:t>
      </w:r>
      <w:proofErr w:type="gramStart"/>
      <w:r w:rsidRPr="00F74B74">
        <w:rPr>
          <w:sz w:val="28"/>
          <w:szCs w:val="28"/>
        </w:rPr>
        <w:t>это</w:t>
      </w:r>
      <w:proofErr w:type="gramEnd"/>
      <w:r w:rsidRPr="00F74B74">
        <w:rPr>
          <w:sz w:val="28"/>
          <w:szCs w:val="28"/>
        </w:rPr>
        <w:t xml:space="preserve"> возможно, поощряйте детей продолжать играть и общаться со своими сверстниками, При этом возможно обсуждать такие контакты, как регулярные телефоны или видео-вызовы, другие соответствующие возрасту коммуникации (например, социальные сети в зависимости от возраста ребенка) с ограничением времени. </w:t>
      </w:r>
    </w:p>
    <w:p w:rsidR="002A4894" w:rsidRPr="00F74B74" w:rsidRDefault="002A489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 xml:space="preserve"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среде, </w:t>
      </w:r>
    </w:p>
    <w:p w:rsidR="002A4894" w:rsidRPr="00F74B74" w:rsidRDefault="002A489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 xml:space="preserve">4. Во время стресса и кризиса дети обычно больше стремятся к общению с родителями, Обсудите COVID – 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 </w:t>
      </w:r>
    </w:p>
    <w:p w:rsidR="002A4894" w:rsidRPr="00F74B74" w:rsidRDefault="002A489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5. Дети могут реагировать на стресс по – разному, </w:t>
      </w:r>
      <w:proofErr w:type="gramStart"/>
      <w:r w:rsidRPr="00F74B7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74B74">
        <w:rPr>
          <w:rFonts w:ascii="Times New Roman" w:hAnsi="Times New Roman" w:cs="Times New Roman"/>
          <w:sz w:val="28"/>
          <w:szCs w:val="28"/>
        </w:rPr>
        <w:t xml:space="preserve"> быть более цепкими, тревожными, замкнутыми, злыми или возбужденными, мочиться в постель и т.д. Реагируйте на реакцию вашего ребенка с пониманием, прислушивайтесь к тому, что его волнует, оделяйте его любовью и вниманием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lastRenderedPageBreak/>
        <w:t xml:space="preserve"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 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7. В простой доступной форме предоставьте детям </w:t>
      </w:r>
      <w:proofErr w:type="gramStart"/>
      <w:r w:rsidRPr="00F74B74">
        <w:rPr>
          <w:rFonts w:ascii="Times New Roman" w:hAnsi="Times New Roman" w:cs="Times New Roman"/>
          <w:sz w:val="28"/>
          <w:szCs w:val="28"/>
        </w:rPr>
        <w:t>факты о том</w:t>
      </w:r>
      <w:proofErr w:type="gramEnd"/>
      <w:r w:rsidRPr="00F74B74">
        <w:rPr>
          <w:rFonts w:ascii="Times New Roman" w:hAnsi="Times New Roman" w:cs="Times New Roman"/>
          <w:sz w:val="28"/>
          <w:szCs w:val="28"/>
        </w:rPr>
        <w:t xml:space="preserve"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 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8. Расскажите детям о путях передачи </w:t>
      </w:r>
      <w:proofErr w:type="spellStart"/>
      <w:r w:rsidRPr="00F74B7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F74B74">
        <w:rPr>
          <w:rFonts w:ascii="Times New Roman" w:hAnsi="Times New Roman" w:cs="Times New Roman"/>
          <w:sz w:val="28"/>
          <w:szCs w:val="28"/>
        </w:rPr>
        <w:t xml:space="preserve">: Заразится COVID – 19 можно от других людей, если они инфицированы вирусом, Заболевание может передаваться от человека к человеку через мелкие капли, выделяемые из носа или рта больного COVID – 19 при кашле или чихании. Эти капли попадают на окружающие человека предметы и поверхности, Другие люди могут заразиться в результате прикосновения сначала к таким предметам или поверхностям, а затем – к глазам, носу или рту. Кроме того, заражение может произойти при вдыхании мелких капель, которые выделяются при кашле или чихании человека с COVID – 19. По этой причине важно держаться от больного человека на расстоянии более 1 метра 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F74B74">
        <w:rPr>
          <w:rFonts w:ascii="Times New Roman" w:hAnsi="Times New Roman" w:cs="Times New Roman"/>
          <w:sz w:val="28"/>
          <w:szCs w:val="28"/>
        </w:rPr>
        <w:t>Объясните, как избежать заражения: (1) не контактировать с людьми, имеющими признаки простуды и ОРВИ (выделение из носа, кашель, чихание и др.); (2) не посещать массовые мероприятия (кинотеатры, студии, секции, театры, цирки, пр.); (3) как можно чаще мыть руки с мылом; (4) по возможности, не трогать руками глаза, рот и нос;</w:t>
      </w:r>
      <w:proofErr w:type="gramEnd"/>
      <w:r w:rsidRPr="00F74B74">
        <w:rPr>
          <w:rFonts w:ascii="Times New Roman" w:hAnsi="Times New Roman" w:cs="Times New Roman"/>
          <w:sz w:val="28"/>
          <w:szCs w:val="28"/>
        </w:rPr>
        <w:t xml:space="preserve"> (5) по возможности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Pr="00F74B74">
        <w:rPr>
          <w:rFonts w:ascii="Times New Roman" w:hAnsi="Times New Roman" w:cs="Times New Roman"/>
          <w:sz w:val="28"/>
          <w:szCs w:val="28"/>
        </w:rPr>
        <w:t>сбалансированно</w:t>
      </w:r>
      <w:proofErr w:type="spellEnd"/>
      <w:r w:rsidRPr="00F74B74">
        <w:rPr>
          <w:rFonts w:ascii="Times New Roman" w:hAnsi="Times New Roman" w:cs="Times New Roman"/>
          <w:sz w:val="28"/>
          <w:szCs w:val="28"/>
        </w:rPr>
        <w:t xml:space="preserve"> питаться и регулярно проветривать помещение и делать влажную уборку. Превратите эти занятия в забавную игру для всей семьи.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 10. Превратите скучный рассказ о путях передачи </w:t>
      </w:r>
      <w:proofErr w:type="spellStart"/>
      <w:r w:rsidRPr="00F74B7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F74B74">
        <w:rPr>
          <w:rFonts w:ascii="Times New Roman" w:hAnsi="Times New Roman" w:cs="Times New Roman"/>
          <w:sz w:val="28"/>
          <w:szCs w:val="28"/>
        </w:rPr>
        <w:t xml:space="preserve"> и способах профилактики в игру </w:t>
      </w:r>
      <w:proofErr w:type="gramStart"/>
      <w:r w:rsidRPr="00F74B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74B74">
        <w:rPr>
          <w:rFonts w:ascii="Times New Roman" w:hAnsi="Times New Roman" w:cs="Times New Roman"/>
          <w:sz w:val="28"/>
          <w:szCs w:val="28"/>
        </w:rPr>
        <w:t xml:space="preserve">«Да», «Нет», «Не знаю»), где дети могут двигаться, радоваться успешным ответом и возможности общения с вами. 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11. Сведите к минимуму просмотр, чтение или прослушивание новостей, которые могут вызвать тревогу и волнение у ваших детей, Объясните им, что вы сами дадите им достоверную информацию, которую возьмете из надежных источников </w:t>
      </w:r>
    </w:p>
    <w:p w:rsidR="002A489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>12</w:t>
      </w:r>
      <w:proofErr w:type="gramStart"/>
      <w:r w:rsidRPr="00F74B7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74B74">
        <w:rPr>
          <w:rFonts w:ascii="Times New Roman" w:hAnsi="Times New Roman" w:cs="Times New Roman"/>
          <w:sz w:val="28"/>
          <w:szCs w:val="28"/>
        </w:rPr>
        <w:t>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F74B74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F74B74">
        <w:rPr>
          <w:rFonts w:ascii="Times New Roman" w:hAnsi="Times New Roman" w:cs="Times New Roman"/>
          <w:sz w:val="28"/>
          <w:szCs w:val="28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F74B74" w:rsidRPr="00F74B74" w:rsidRDefault="00F74B7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>13. Важен диалог и уважительное, дружелюбное общение</w:t>
      </w:r>
      <w:proofErr w:type="gramStart"/>
      <w:r w:rsidRPr="00F74B74">
        <w:rPr>
          <w:sz w:val="28"/>
          <w:szCs w:val="28"/>
        </w:rPr>
        <w:t xml:space="preserve"> ,</w:t>
      </w:r>
      <w:proofErr w:type="gramEnd"/>
      <w:r w:rsidRPr="00F74B74">
        <w:rPr>
          <w:sz w:val="28"/>
          <w:szCs w:val="28"/>
        </w:rPr>
        <w:t xml:space="preserve"> чтобы ребенок сам принял решение, что он будет выполнять задания учителя. Обсудите с ним, что ему поможет и что может помешать. Пусть он напишет свое </w:t>
      </w:r>
      <w:r w:rsidRPr="00F74B74">
        <w:rPr>
          <w:sz w:val="28"/>
          <w:szCs w:val="28"/>
        </w:rPr>
        <w:lastRenderedPageBreak/>
        <w:t xml:space="preserve">намерение на бумаге. Собственное решение, зафиксированное письменно, станет для школьника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 </w:t>
      </w:r>
    </w:p>
    <w:p w:rsidR="00F74B74" w:rsidRPr="00F74B74" w:rsidRDefault="00F74B7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>14. В конце каждого дня подробно обсуждайте с ребенком что получилось</w:t>
      </w:r>
      <w:proofErr w:type="gramStart"/>
      <w:r w:rsidRPr="00F74B74">
        <w:rPr>
          <w:sz w:val="28"/>
          <w:szCs w:val="28"/>
        </w:rPr>
        <w:t xml:space="preserve"> ,</w:t>
      </w:r>
      <w:proofErr w:type="gramEnd"/>
      <w:r w:rsidRPr="00F74B74">
        <w:rPr>
          <w:sz w:val="28"/>
          <w:szCs w:val="28"/>
        </w:rPr>
        <w:t xml:space="preserve">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 </w:t>
      </w:r>
    </w:p>
    <w:p w:rsidR="00F74B74" w:rsidRPr="00F74B74" w:rsidRDefault="00F74B74" w:rsidP="00F74B74">
      <w:pPr>
        <w:pStyle w:val="Default"/>
        <w:rPr>
          <w:sz w:val="28"/>
          <w:szCs w:val="28"/>
        </w:rPr>
      </w:pPr>
      <w:r w:rsidRPr="00F74B74">
        <w:rPr>
          <w:sz w:val="28"/>
          <w:szCs w:val="28"/>
        </w:rPr>
        <w:t xml:space="preserve">15. Большинство школьников плохо чувствуют время 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 </w:t>
      </w:r>
    </w:p>
    <w:p w:rsidR="00F74B74" w:rsidRPr="00F74B74" w:rsidRDefault="00F74B74" w:rsidP="00F7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B74">
        <w:rPr>
          <w:rFonts w:ascii="Times New Roman" w:hAnsi="Times New Roman" w:cs="Times New Roman"/>
          <w:sz w:val="28"/>
          <w:szCs w:val="28"/>
        </w:rPr>
        <w:t xml:space="preserve">16. Очень важна организация рабочего места. Все необходимое должно быть в зоне доступности руки, в то время как мобильный телефон и другие </w:t>
      </w:r>
      <w:proofErr w:type="spellStart"/>
      <w:r w:rsidRPr="00F74B74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F74B74">
        <w:rPr>
          <w:rFonts w:ascii="Times New Roman" w:hAnsi="Times New Roman" w:cs="Times New Roman"/>
          <w:sz w:val="28"/>
          <w:szCs w:val="28"/>
        </w:rPr>
        <w:t xml:space="preserve">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2A4894" w:rsidRDefault="002A4894" w:rsidP="002A4894">
      <w:r>
        <w:rPr>
          <w:noProof/>
          <w:lang w:eastAsia="ru-RU"/>
        </w:rPr>
        <w:drawing>
          <wp:inline distT="0" distB="0" distL="0" distR="0">
            <wp:extent cx="5101586" cy="3598223"/>
            <wp:effectExtent l="19050" t="0" r="381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276" cy="359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894" w:rsidSect="00F74B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4894"/>
    <w:rsid w:val="002A4894"/>
    <w:rsid w:val="003E1127"/>
    <w:rsid w:val="006631CB"/>
    <w:rsid w:val="008D533A"/>
    <w:rsid w:val="00F7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</cp:revision>
  <dcterms:created xsi:type="dcterms:W3CDTF">2020-04-18T09:43:00Z</dcterms:created>
  <dcterms:modified xsi:type="dcterms:W3CDTF">2020-04-18T10:05:00Z</dcterms:modified>
</cp:coreProperties>
</file>