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A5" w:rsidRPr="009E3F39" w:rsidRDefault="00440A69">
      <w:pPr>
        <w:spacing w:after="0" w:line="408" w:lineRule="auto"/>
        <w:ind w:left="120"/>
        <w:jc w:val="center"/>
        <w:rPr>
          <w:lang w:val="ru-RU"/>
        </w:rPr>
      </w:pPr>
      <w:bookmarkStart w:id="0" w:name="block-11410052"/>
      <w:r w:rsidRPr="009E3F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58A5" w:rsidRPr="009E3F39" w:rsidRDefault="00440A69">
      <w:pPr>
        <w:spacing w:after="0" w:line="408" w:lineRule="auto"/>
        <w:ind w:left="120"/>
        <w:jc w:val="center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9E3F39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9E3F3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558A5" w:rsidRPr="009E3F39" w:rsidRDefault="00440A69">
      <w:pPr>
        <w:spacing w:after="0" w:line="408" w:lineRule="auto"/>
        <w:ind w:left="120"/>
        <w:jc w:val="center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9E3F39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9E3F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3F39">
        <w:rPr>
          <w:rFonts w:ascii="Times New Roman" w:hAnsi="Times New Roman"/>
          <w:color w:val="000000"/>
          <w:sz w:val="28"/>
          <w:lang w:val="ru-RU"/>
        </w:rPr>
        <w:t>​</w:t>
      </w:r>
    </w:p>
    <w:p w:rsidR="009558A5" w:rsidRPr="009E3F39" w:rsidRDefault="00440A69">
      <w:pPr>
        <w:spacing w:after="0" w:line="408" w:lineRule="auto"/>
        <w:ind w:left="120"/>
        <w:jc w:val="center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9558A5" w:rsidRPr="009E3F39" w:rsidRDefault="009558A5">
      <w:pPr>
        <w:spacing w:after="0"/>
        <w:ind w:left="120"/>
        <w:rPr>
          <w:lang w:val="ru-RU"/>
        </w:rPr>
      </w:pPr>
    </w:p>
    <w:p w:rsidR="009558A5" w:rsidRPr="009E3F39" w:rsidRDefault="009558A5">
      <w:pPr>
        <w:spacing w:after="0"/>
        <w:ind w:left="120"/>
        <w:rPr>
          <w:lang w:val="ru-RU"/>
        </w:rPr>
      </w:pPr>
    </w:p>
    <w:p w:rsidR="009558A5" w:rsidRPr="009E3F39" w:rsidRDefault="009558A5">
      <w:pPr>
        <w:spacing w:after="0"/>
        <w:ind w:left="120"/>
        <w:rPr>
          <w:lang w:val="ru-RU"/>
        </w:rPr>
      </w:pPr>
    </w:p>
    <w:p w:rsidR="009558A5" w:rsidRPr="009E3F39" w:rsidRDefault="009558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40A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40A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40A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0A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40A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E3F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0A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40A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40A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440A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0A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40A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0A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40A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40A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40A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40A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440A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0A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58A5" w:rsidRDefault="009558A5">
      <w:pPr>
        <w:spacing w:after="0"/>
        <w:ind w:left="120"/>
      </w:pPr>
    </w:p>
    <w:p w:rsidR="009558A5" w:rsidRDefault="00440A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558A5" w:rsidRDefault="009558A5">
      <w:pPr>
        <w:spacing w:after="0"/>
        <w:ind w:left="120"/>
      </w:pPr>
    </w:p>
    <w:p w:rsidR="009558A5" w:rsidRDefault="009558A5">
      <w:pPr>
        <w:spacing w:after="0"/>
        <w:ind w:left="120"/>
      </w:pPr>
    </w:p>
    <w:p w:rsidR="009558A5" w:rsidRDefault="009558A5">
      <w:pPr>
        <w:spacing w:after="0"/>
        <w:ind w:left="120"/>
      </w:pPr>
    </w:p>
    <w:p w:rsidR="009558A5" w:rsidRDefault="00440A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558A5" w:rsidRDefault="00440A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1581985)</w:t>
      </w:r>
    </w:p>
    <w:p w:rsidR="009558A5" w:rsidRDefault="009558A5">
      <w:pPr>
        <w:spacing w:after="0"/>
        <w:ind w:left="120"/>
        <w:jc w:val="center"/>
      </w:pPr>
    </w:p>
    <w:p w:rsidR="009558A5" w:rsidRDefault="00440A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курса </w:t>
      </w:r>
      <w:r>
        <w:rPr>
          <w:rFonts w:ascii="Times New Roman" w:hAnsi="Times New Roman"/>
          <w:b/>
          <w:color w:val="000000"/>
          <w:sz w:val="28"/>
        </w:rPr>
        <w:t>«Геометрия»</w:t>
      </w:r>
    </w:p>
    <w:p w:rsidR="009558A5" w:rsidRDefault="00440A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9558A5">
      <w:pPr>
        <w:spacing w:after="0"/>
        <w:ind w:left="120"/>
        <w:jc w:val="center"/>
      </w:pPr>
    </w:p>
    <w:p w:rsidR="009558A5" w:rsidRDefault="00440A6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fa5bb89e-7d9f-4fc4-a1ba-c6bd09c19ff7"/>
      <w:r>
        <w:rPr>
          <w:rFonts w:ascii="Times New Roman" w:hAnsi="Times New Roman"/>
          <w:b/>
          <w:color w:val="000000"/>
          <w:sz w:val="28"/>
        </w:rPr>
        <w:t>село Капкайкент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f26d425-8a06-47a0-8cd7-ee8d58370039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558A5" w:rsidRDefault="009558A5">
      <w:pPr>
        <w:spacing w:after="0"/>
        <w:ind w:left="120"/>
      </w:pPr>
    </w:p>
    <w:p w:rsidR="009558A5" w:rsidRDefault="00440A69">
      <w:pPr>
        <w:spacing w:after="0" w:line="264" w:lineRule="auto"/>
        <w:ind w:left="120"/>
        <w:jc w:val="both"/>
      </w:pPr>
      <w:bookmarkStart w:id="5" w:name="block-11410053"/>
      <w:bookmarkStart w:id="6" w:name="_GoBack"/>
      <w:bookmarkEnd w:id="0"/>
      <w:bookmarkEnd w:id="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558A5" w:rsidRDefault="009558A5">
      <w:pPr>
        <w:spacing w:after="0" w:line="264" w:lineRule="auto"/>
        <w:ind w:left="120"/>
        <w:jc w:val="both"/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E3F39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9E3F39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9E3F39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c37334c-5fa9-457a-ad76-d36f127aa8c8"/>
      <w:r w:rsidRPr="009E3F39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</w:t>
      </w:r>
      <w:r w:rsidRPr="009E3F39">
        <w:rPr>
          <w:rFonts w:ascii="Times New Roman" w:hAnsi="Times New Roman"/>
          <w:color w:val="000000"/>
          <w:sz w:val="28"/>
          <w:lang w:val="ru-RU"/>
        </w:rPr>
        <w:t>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  <w:r w:rsidRPr="009E3F3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558A5" w:rsidRPr="009E3F39" w:rsidRDefault="009558A5">
      <w:pPr>
        <w:rPr>
          <w:lang w:val="ru-RU"/>
        </w:rPr>
        <w:sectPr w:rsidR="009558A5" w:rsidRPr="009E3F39">
          <w:pgSz w:w="11906" w:h="16383"/>
          <w:pgMar w:top="1134" w:right="850" w:bottom="1134" w:left="1701" w:header="720" w:footer="720" w:gutter="0"/>
          <w:cols w:space="720"/>
        </w:sect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bookmarkStart w:id="8" w:name="block-11410050"/>
      <w:bookmarkEnd w:id="5"/>
      <w:r w:rsidRPr="009E3F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</w:t>
      </w:r>
      <w:r w:rsidRPr="009E3F39">
        <w:rPr>
          <w:rFonts w:ascii="Times New Roman" w:hAnsi="Times New Roman"/>
          <w:color w:val="000000"/>
          <w:sz w:val="28"/>
          <w:lang w:val="ru-RU"/>
        </w:rPr>
        <w:t>ертикальные и смежные углы. Биссектриса угла. Ломаная, многоугольник. Параллельность и перпендикулярность прямых.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Треугольник. Высота, медиана, биссектриса, их свойства.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</w:t>
      </w:r>
      <w:r w:rsidRPr="009E3F39">
        <w:rPr>
          <w:rFonts w:ascii="Times New Roman" w:hAnsi="Times New Roman"/>
          <w:color w:val="000000"/>
          <w:sz w:val="28"/>
          <w:lang w:val="ru-RU"/>
        </w:rPr>
        <w:t>мма углов треугольника. Внешние углы треугольника.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Неравенства в гео</w:t>
      </w:r>
      <w:r w:rsidRPr="009E3F39">
        <w:rPr>
          <w:rFonts w:ascii="Times New Roman" w:hAnsi="Times New Roman"/>
          <w:color w:val="000000"/>
          <w:sz w:val="28"/>
          <w:lang w:val="ru-RU"/>
        </w:rPr>
        <w:t>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</w:t>
      </w:r>
      <w:r w:rsidRPr="009E3F39">
        <w:rPr>
          <w:rFonts w:ascii="Times New Roman" w:hAnsi="Times New Roman"/>
          <w:color w:val="000000"/>
          <w:sz w:val="28"/>
          <w:lang w:val="ru-RU"/>
        </w:rPr>
        <w:t>к.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</w:t>
      </w:r>
      <w:r w:rsidRPr="009E3F39">
        <w:rPr>
          <w:rFonts w:ascii="Times New Roman" w:hAnsi="Times New Roman"/>
          <w:color w:val="000000"/>
          <w:sz w:val="28"/>
          <w:lang w:val="ru-RU"/>
        </w:rPr>
        <w:t>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</w:t>
      </w:r>
      <w:r w:rsidRPr="009E3F39">
        <w:rPr>
          <w:rFonts w:ascii="Times New Roman" w:hAnsi="Times New Roman"/>
          <w:color w:val="000000"/>
          <w:sz w:val="28"/>
          <w:lang w:val="ru-RU"/>
        </w:rPr>
        <w:t>ма о пропорциональных отрезках.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Свойства площадей геометрических </w:t>
      </w:r>
      <w:r w:rsidRPr="009E3F39">
        <w:rPr>
          <w:rFonts w:ascii="Times New Roman" w:hAnsi="Times New Roman"/>
          <w:color w:val="000000"/>
          <w:sz w:val="28"/>
          <w:lang w:val="ru-RU"/>
        </w:rPr>
        <w:t>фигур. Формулы для площади треугольника, параллелограмма, ромба и трапеции. Отношение площадей подобных фигур.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9E3F39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9E3F39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>
        <w:rPr>
          <w:rFonts w:ascii="Times New Roman" w:hAnsi="Times New Roman"/>
          <w:color w:val="000000"/>
          <w:sz w:val="28"/>
        </w:rPr>
        <w:t xml:space="preserve">Основное тригонометрическое тождество. </w:t>
      </w:r>
      <w:r w:rsidRPr="009E3F39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Решени</w:t>
      </w:r>
      <w:r w:rsidRPr="009E3F39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9E3F39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9E3F39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9E3F39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9558A5" w:rsidRPr="009E3F39" w:rsidRDefault="009558A5">
      <w:pPr>
        <w:rPr>
          <w:lang w:val="ru-RU"/>
        </w:rPr>
        <w:sectPr w:rsidR="009558A5" w:rsidRPr="009E3F39">
          <w:pgSz w:w="11906" w:h="16383"/>
          <w:pgMar w:top="1134" w:right="850" w:bottom="1134" w:left="1701" w:header="720" w:footer="720" w:gutter="0"/>
          <w:cols w:space="720"/>
        </w:sect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bookmarkStart w:id="9" w:name="block-11410051"/>
      <w:bookmarkEnd w:id="8"/>
      <w:r w:rsidRPr="009E3F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E3F3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9E3F39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9E3F39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9E3F39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9E3F39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9E3F39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9E3F39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9E3F39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9E3F39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9E3F39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Default="00440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9E3F39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9E3F39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9E3F39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9E3F39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9558A5" w:rsidRPr="009E3F39" w:rsidRDefault="00440A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9E3F39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9558A5" w:rsidRDefault="00440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558A5" w:rsidRPr="009E3F39" w:rsidRDefault="00440A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9E3F39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9558A5" w:rsidRPr="009E3F39" w:rsidRDefault="00440A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558A5" w:rsidRPr="009E3F39" w:rsidRDefault="00440A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9E3F39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58A5" w:rsidRPr="009E3F39" w:rsidRDefault="00440A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58A5" w:rsidRDefault="00440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9558A5" w:rsidRPr="009E3F39" w:rsidRDefault="00440A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558A5" w:rsidRPr="009E3F39" w:rsidRDefault="00440A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58A5" w:rsidRPr="009E3F39" w:rsidRDefault="00440A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9E3F39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9558A5" w:rsidRPr="009E3F39" w:rsidRDefault="00440A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558A5" w:rsidRDefault="00440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9E3F3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9E3F39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9E3F39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558A5" w:rsidRPr="009E3F39" w:rsidRDefault="00440A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участв</w:t>
      </w:r>
      <w:r w:rsidRPr="009E3F39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9E3F39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58A5" w:rsidRPr="009E3F39" w:rsidRDefault="00440A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9E3F39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9558A5" w:rsidRDefault="00440A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558A5" w:rsidRPr="009E3F39" w:rsidRDefault="00440A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558A5" w:rsidRPr="009E3F39" w:rsidRDefault="00440A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</w:t>
      </w:r>
      <w:r w:rsidRPr="009E3F39">
        <w:rPr>
          <w:rFonts w:ascii="Times New Roman" w:hAnsi="Times New Roman"/>
          <w:color w:val="000000"/>
          <w:sz w:val="28"/>
          <w:lang w:val="ru-RU"/>
        </w:rPr>
        <w:t>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58A5" w:rsidRPr="009E3F39" w:rsidRDefault="00440A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</w:t>
      </w:r>
      <w:r w:rsidRPr="009E3F39">
        <w:rPr>
          <w:rFonts w:ascii="Times New Roman" w:hAnsi="Times New Roman"/>
          <w:color w:val="000000"/>
          <w:sz w:val="28"/>
          <w:lang w:val="ru-RU"/>
        </w:rPr>
        <w:t>ния цели, находить ошибку, давать оценку приобретённому опыту.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left="120"/>
        <w:jc w:val="both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58A5" w:rsidRPr="009E3F39" w:rsidRDefault="009558A5">
      <w:pPr>
        <w:spacing w:after="0" w:line="264" w:lineRule="auto"/>
        <w:ind w:left="120"/>
        <w:jc w:val="both"/>
        <w:rPr>
          <w:lang w:val="ru-RU"/>
        </w:rPr>
      </w:pP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E3F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</w:t>
      </w:r>
      <w:r w:rsidRPr="009E3F39">
        <w:rPr>
          <w:rFonts w:ascii="Times New Roman" w:hAnsi="Times New Roman"/>
          <w:color w:val="000000"/>
          <w:sz w:val="28"/>
          <w:lang w:val="ru-RU"/>
        </w:rPr>
        <w:t>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</w:t>
      </w:r>
      <w:r w:rsidRPr="009E3F39">
        <w:rPr>
          <w:rFonts w:ascii="Times New Roman" w:hAnsi="Times New Roman"/>
          <w:color w:val="000000"/>
          <w:sz w:val="28"/>
          <w:lang w:val="ru-RU"/>
        </w:rPr>
        <w:t>х объектов. Различать размеры этих объектов по порядку величины.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Проводить логически</w:t>
      </w:r>
      <w:r w:rsidRPr="009E3F39">
        <w:rPr>
          <w:rFonts w:ascii="Times New Roman" w:hAnsi="Times New Roman"/>
          <w:color w:val="000000"/>
          <w:sz w:val="28"/>
          <w:lang w:val="ru-RU"/>
        </w:rPr>
        <w:t>е рассуждения с использованием геометрических теорем.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Проводить вычисления и находить числовые и буквенные значения </w:t>
      </w:r>
      <w:r w:rsidRPr="009E3F39">
        <w:rPr>
          <w:rFonts w:ascii="Times New Roman" w:hAnsi="Times New Roman"/>
          <w:color w:val="000000"/>
          <w:sz w:val="28"/>
          <w:lang w:val="ru-RU"/>
        </w:rPr>
        <w:t>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</w:t>
      </w:r>
      <w:r w:rsidRPr="009E3F39">
        <w:rPr>
          <w:rFonts w:ascii="Times New Roman" w:hAnsi="Times New Roman"/>
          <w:color w:val="000000"/>
          <w:sz w:val="28"/>
          <w:lang w:val="ru-RU"/>
        </w:rPr>
        <w:t>а точек. Уметь определять биссектрису угла и серединный перпендикуляр к отрезку как геометрические места точек.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Формулировать определения окружности и круга, хорды и диаметра окружности, пользоваться их свойствами. Уметь применять эти свойства при решении </w:t>
      </w:r>
      <w:r w:rsidRPr="009E3F39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в одной точке.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Проводить осн</w:t>
      </w:r>
      <w:r w:rsidRPr="009E3F39">
        <w:rPr>
          <w:rFonts w:ascii="Times New Roman" w:hAnsi="Times New Roman"/>
          <w:color w:val="000000"/>
          <w:sz w:val="28"/>
          <w:lang w:val="ru-RU"/>
        </w:rPr>
        <w:t>овные геометрические построения с помощью циркуля и линейки.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решении геометрических </w:t>
      </w:r>
      <w:r w:rsidRPr="009E3F39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</w:t>
      </w:r>
      <w:r w:rsidRPr="009E3F39">
        <w:rPr>
          <w:rFonts w:ascii="Times New Roman" w:hAnsi="Times New Roman"/>
          <w:color w:val="000000"/>
          <w:sz w:val="28"/>
          <w:lang w:val="ru-RU"/>
        </w:rPr>
        <w:t>иональных отрезках, применять их для решения практических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</w:t>
      </w:r>
      <w:r w:rsidRPr="009E3F39">
        <w:rPr>
          <w:rFonts w:ascii="Times New Roman" w:hAnsi="Times New Roman"/>
          <w:color w:val="000000"/>
          <w:sz w:val="28"/>
          <w:lang w:val="ru-RU"/>
        </w:rPr>
        <w:t>ческих задачах, самостоятельно делать чертёж и находить соответствующие длины.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Вычислять (различными способ</w:t>
      </w:r>
      <w:r w:rsidRPr="009E3F39">
        <w:rPr>
          <w:rFonts w:ascii="Times New Roman" w:hAnsi="Times New Roman"/>
          <w:color w:val="000000"/>
          <w:sz w:val="28"/>
          <w:lang w:val="ru-RU"/>
        </w:rPr>
        <w:t>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</w:t>
      </w:r>
      <w:r w:rsidRPr="009E3F39">
        <w:rPr>
          <w:rFonts w:ascii="Times New Roman" w:hAnsi="Times New Roman"/>
          <w:color w:val="000000"/>
          <w:sz w:val="28"/>
          <w:lang w:val="ru-RU"/>
        </w:rPr>
        <w:t>рдами (секущими) и угле между касательной и хордой при решении геометрических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</w:t>
      </w:r>
      <w:r w:rsidRPr="009E3F39">
        <w:rPr>
          <w:rFonts w:ascii="Times New Roman" w:hAnsi="Times New Roman"/>
          <w:color w:val="000000"/>
          <w:sz w:val="28"/>
          <w:lang w:val="ru-RU"/>
        </w:rPr>
        <w:t>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3F3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Знать тригономет</w:t>
      </w:r>
      <w:r w:rsidRPr="009E3F39">
        <w:rPr>
          <w:rFonts w:ascii="Times New Roman" w:hAnsi="Times New Roman"/>
          <w:color w:val="000000"/>
          <w:sz w:val="28"/>
          <w:lang w:val="ru-RU"/>
        </w:rPr>
        <w:t xml:space="preserve">рические функции острых углов, находить с их помощью различные элементы прямоугольного треугольника («решение </w:t>
      </w:r>
      <w:r w:rsidRPr="009E3F39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</w:t>
      </w:r>
      <w:r w:rsidRPr="009E3F39">
        <w:rPr>
          <w:rFonts w:ascii="Times New Roman" w:hAnsi="Times New Roman"/>
          <w:color w:val="000000"/>
          <w:sz w:val="28"/>
          <w:lang w:val="ru-RU"/>
        </w:rPr>
        <w:t>ым тригонометрическим тождеством для нахождения соотношений между тригонометрическими величинами.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</w:t>
      </w:r>
      <w:r w:rsidRPr="009E3F39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</w:t>
      </w:r>
      <w:r w:rsidRPr="009E3F39">
        <w:rPr>
          <w:rFonts w:ascii="Times New Roman" w:hAnsi="Times New Roman"/>
          <w:color w:val="000000"/>
          <w:sz w:val="28"/>
          <w:lang w:val="ru-RU"/>
        </w:rPr>
        <w:t>иводить примеры подобных фигур в окружающем мире.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</w:t>
      </w:r>
      <w:r w:rsidRPr="009E3F39">
        <w:rPr>
          <w:rFonts w:ascii="Times New Roman" w:hAnsi="Times New Roman"/>
          <w:color w:val="000000"/>
          <w:sz w:val="28"/>
          <w:lang w:val="ru-RU"/>
        </w:rPr>
        <w:t>ометрических и физических задач. Применять скалярное произведение векторов для нахождения длин и углов.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правильного многоугольника, </w:t>
      </w:r>
      <w:r w:rsidRPr="009E3F39">
        <w:rPr>
          <w:rFonts w:ascii="Times New Roman" w:hAnsi="Times New Roman"/>
          <w:color w:val="000000"/>
          <w:sz w:val="28"/>
          <w:lang w:val="ru-RU"/>
        </w:rPr>
        <w:t>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9558A5" w:rsidRPr="009E3F39" w:rsidRDefault="00440A69">
      <w:pPr>
        <w:spacing w:after="0" w:line="264" w:lineRule="auto"/>
        <w:ind w:firstLine="600"/>
        <w:jc w:val="both"/>
        <w:rPr>
          <w:lang w:val="ru-RU"/>
        </w:rPr>
      </w:pPr>
      <w:r w:rsidRPr="009E3F39">
        <w:rPr>
          <w:rFonts w:ascii="Times New Roman" w:hAnsi="Times New Roman"/>
          <w:color w:val="000000"/>
          <w:sz w:val="28"/>
          <w:lang w:val="ru-RU"/>
        </w:rPr>
        <w:t>При</w:t>
      </w:r>
      <w:r w:rsidRPr="009E3F39">
        <w:rPr>
          <w:rFonts w:ascii="Times New Roman" w:hAnsi="Times New Roman"/>
          <w:color w:val="000000"/>
          <w:sz w:val="28"/>
          <w:lang w:val="ru-RU"/>
        </w:rPr>
        <w:t>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9558A5" w:rsidRPr="009E3F39" w:rsidRDefault="009558A5">
      <w:pPr>
        <w:rPr>
          <w:lang w:val="ru-RU"/>
        </w:rPr>
        <w:sectPr w:rsidR="009558A5" w:rsidRPr="009E3F39">
          <w:pgSz w:w="11906" w:h="16383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bookmarkStart w:id="11" w:name="block-11410054"/>
      <w:bookmarkEnd w:id="9"/>
      <w:r w:rsidRPr="009E3F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9558A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9558A5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9558A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bookmarkStart w:id="12" w:name="block-114100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9558A5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фигур,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равнобедренного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73"/>
      </w:tblGrid>
      <w:tr w:rsidR="009558A5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площадей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9558A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8A5" w:rsidRDefault="009558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8A5" w:rsidRDefault="009558A5"/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 w:rsidRPr="009E3F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9558A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58A5" w:rsidRDefault="009558A5">
            <w:pPr>
              <w:spacing w:after="0"/>
              <w:ind w:left="135"/>
            </w:pPr>
          </w:p>
        </w:tc>
      </w:tr>
      <w:tr w:rsidR="00955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Pr="009E3F39" w:rsidRDefault="00440A69">
            <w:pPr>
              <w:spacing w:after="0"/>
              <w:ind w:left="135"/>
              <w:rPr>
                <w:lang w:val="ru-RU"/>
              </w:rPr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 w:rsidRPr="009E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58A5" w:rsidRDefault="00440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8A5" w:rsidRDefault="009558A5"/>
        </w:tc>
      </w:tr>
    </w:tbl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9558A5">
      <w:pPr>
        <w:sectPr w:rsidR="009558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8A5" w:rsidRDefault="00440A69">
      <w:pPr>
        <w:spacing w:after="0"/>
        <w:ind w:left="120"/>
      </w:pPr>
      <w:bookmarkStart w:id="13" w:name="block-1141005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‌​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558A5" w:rsidRDefault="00440A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558A5" w:rsidRDefault="009558A5">
      <w:pPr>
        <w:spacing w:after="0"/>
        <w:ind w:left="120"/>
      </w:pPr>
    </w:p>
    <w:p w:rsidR="009558A5" w:rsidRPr="009E3F39" w:rsidRDefault="00440A69">
      <w:pPr>
        <w:spacing w:after="0" w:line="480" w:lineRule="auto"/>
        <w:ind w:left="120"/>
        <w:rPr>
          <w:lang w:val="ru-RU"/>
        </w:rPr>
      </w:pPr>
      <w:r w:rsidRPr="009E3F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58A5" w:rsidRDefault="00440A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558A5" w:rsidRDefault="009558A5">
      <w:pPr>
        <w:sectPr w:rsidR="009558A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40A69" w:rsidRDefault="00440A69"/>
    <w:sectPr w:rsidR="00440A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8A6"/>
    <w:multiLevelType w:val="multilevel"/>
    <w:tmpl w:val="B2CCC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F5E4E"/>
    <w:multiLevelType w:val="multilevel"/>
    <w:tmpl w:val="4836D5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16EB6"/>
    <w:multiLevelType w:val="multilevel"/>
    <w:tmpl w:val="23AA9C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90A9B"/>
    <w:multiLevelType w:val="multilevel"/>
    <w:tmpl w:val="14184C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60BBB"/>
    <w:multiLevelType w:val="multilevel"/>
    <w:tmpl w:val="52BC5E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CF6903"/>
    <w:multiLevelType w:val="multilevel"/>
    <w:tmpl w:val="CCAC6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58A5"/>
    <w:rsid w:val="00440A69"/>
    <w:rsid w:val="009558A5"/>
    <w:rsid w:val="009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b724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7281</Words>
  <Characters>41502</Characters>
  <Application>Microsoft Office Word</Application>
  <DocSecurity>0</DocSecurity>
  <Lines>345</Lines>
  <Paragraphs>97</Paragraphs>
  <ScaleCrop>false</ScaleCrop>
  <Company>SPecialiST RePack</Company>
  <LinksUpToDate>false</LinksUpToDate>
  <CharactersWithSpaces>48686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2023-10-10T11:21:00Z</dcterms:created>
  <dcterms:modified xsi:type="dcterms:W3CDTF">2023-10-10T11:22:00Z</dcterms:modified>
</cp:coreProperties>
</file>